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26E4">
      <w:pPr>
        <w:spacing w:line="52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6CFF17BB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E117ECB">
      <w:pPr>
        <w:spacing w:line="52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Style w:val="5"/>
          <w:rFonts w:hint="eastAsia" w:ascii="宋体" w:hAnsi="宋体" w:eastAsia="宋体" w:cs="宋体"/>
          <w:b w:val="0"/>
          <w:color w:val="000000"/>
          <w:spacing w:val="-4"/>
          <w:kern w:val="0"/>
          <w:sz w:val="44"/>
          <w:szCs w:val="44"/>
          <w:shd w:val="clear" w:color="auto" w:fill="FFFFFF"/>
        </w:rPr>
        <w:t>同意报考证明</w:t>
      </w:r>
    </w:p>
    <w:p w14:paraId="16126005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7BF46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兹有我单位××同志，性别：××，民族：××，身份证号:×××× ,参加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海南省眼科医院（中山大学中山眼科中心海南眼科</w:t>
      </w:r>
      <w:r>
        <w:rPr>
          <w:rFonts w:hint="eastAsia" w:ascii="仿宋" w:hAnsi="仿宋" w:eastAsia="仿宋" w:cs="仿宋"/>
          <w:sz w:val="32"/>
          <w:szCs w:val="32"/>
        </w:rPr>
        <w:t>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招聘事业编制</w:t>
      </w:r>
      <w:r>
        <w:rPr>
          <w:rFonts w:hint="eastAsia" w:ascii="仿宋" w:hAnsi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人员考试（考核）。我单位同意其报考，若该同志被聘用，将配合有关单位办理其档案、工资、党团关系等的转移手续。</w:t>
      </w:r>
    </w:p>
    <w:p w14:paraId="5801A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1B390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53E2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F6AB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单位（公章）：</w:t>
      </w:r>
    </w:p>
    <w:p w14:paraId="741CD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baseline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D3343"/>
    <w:rsid w:val="12EC6191"/>
    <w:rsid w:val="5B4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2025-09-24T03:14:00Z</dcterms:created>
  <dc:creator>蜜蜂</dc:creator>
  <cp:lastModifiedBy>蜜蜂</cp:lastModifiedBy>
  <dcterms:modified xsi:type="dcterms:W3CDTF">2025-09-24T03:25:37Z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62C504D6EA574C6CAB484970F39BEC6A_11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